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C" w:rsidRDefault="0065396C" w:rsidP="00250F2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65396C" w:rsidRDefault="0065396C" w:rsidP="00250F2F">
      <w:pPr>
        <w:pStyle w:val="Bezodstpw"/>
        <w:jc w:val="center"/>
        <w:rPr>
          <w:b/>
          <w:sz w:val="28"/>
          <w:szCs w:val="28"/>
        </w:rPr>
      </w:pPr>
    </w:p>
    <w:p w:rsidR="00503E51" w:rsidRPr="000D332F" w:rsidRDefault="00250F2F" w:rsidP="00250F2F">
      <w:pPr>
        <w:pStyle w:val="Bezodstpw"/>
        <w:jc w:val="center"/>
        <w:rPr>
          <w:b/>
          <w:sz w:val="28"/>
          <w:szCs w:val="28"/>
        </w:rPr>
      </w:pPr>
      <w:r w:rsidRPr="000D332F">
        <w:rPr>
          <w:b/>
          <w:sz w:val="28"/>
          <w:szCs w:val="28"/>
        </w:rPr>
        <w:t>Procedura funkcjonowania w stanie zagrożenia epidemicznego</w:t>
      </w:r>
    </w:p>
    <w:p w:rsidR="00250F2F" w:rsidRPr="000D332F" w:rsidRDefault="00250F2F" w:rsidP="00250F2F">
      <w:pPr>
        <w:pStyle w:val="Bezodstpw"/>
        <w:jc w:val="center"/>
        <w:rPr>
          <w:b/>
          <w:sz w:val="28"/>
          <w:szCs w:val="28"/>
        </w:rPr>
      </w:pPr>
      <w:r w:rsidRPr="000D332F">
        <w:rPr>
          <w:b/>
          <w:sz w:val="28"/>
          <w:szCs w:val="28"/>
        </w:rPr>
        <w:t>biblioteki i czytelni szkolnej</w:t>
      </w:r>
    </w:p>
    <w:p w:rsidR="0065396C" w:rsidRDefault="00250F2F" w:rsidP="00250F2F">
      <w:pPr>
        <w:pStyle w:val="Bezodstpw"/>
        <w:jc w:val="center"/>
        <w:rPr>
          <w:b/>
          <w:sz w:val="28"/>
          <w:szCs w:val="28"/>
        </w:rPr>
      </w:pPr>
      <w:r w:rsidRPr="000D332F">
        <w:rPr>
          <w:b/>
          <w:sz w:val="28"/>
          <w:szCs w:val="28"/>
        </w:rPr>
        <w:t xml:space="preserve">w Publicznym Liceum Ogólnokształcącym Nr VI </w:t>
      </w:r>
    </w:p>
    <w:p w:rsidR="00250F2F" w:rsidRPr="000D332F" w:rsidRDefault="00250F2F" w:rsidP="00250F2F">
      <w:pPr>
        <w:pStyle w:val="Bezodstpw"/>
        <w:jc w:val="center"/>
        <w:rPr>
          <w:b/>
          <w:sz w:val="28"/>
          <w:szCs w:val="28"/>
        </w:rPr>
      </w:pPr>
      <w:r w:rsidRPr="000D332F">
        <w:rPr>
          <w:b/>
          <w:sz w:val="28"/>
          <w:szCs w:val="28"/>
        </w:rPr>
        <w:t>im. Generała Leopolda Okulickiego</w:t>
      </w:r>
      <w:r w:rsidR="0065396C">
        <w:rPr>
          <w:b/>
          <w:sz w:val="28"/>
          <w:szCs w:val="28"/>
        </w:rPr>
        <w:t xml:space="preserve"> </w:t>
      </w:r>
      <w:r w:rsidR="0065396C" w:rsidRPr="000D332F">
        <w:rPr>
          <w:b/>
          <w:sz w:val="28"/>
          <w:szCs w:val="28"/>
        </w:rPr>
        <w:t>„Niedźwiadka” w Opolu</w:t>
      </w:r>
    </w:p>
    <w:p w:rsidR="00250F2F" w:rsidRPr="000D332F" w:rsidRDefault="00250F2F" w:rsidP="00250F2F">
      <w:pPr>
        <w:pStyle w:val="Bezodstpw"/>
        <w:jc w:val="center"/>
        <w:rPr>
          <w:b/>
          <w:sz w:val="28"/>
          <w:szCs w:val="28"/>
        </w:rPr>
      </w:pPr>
      <w:r w:rsidRPr="000D332F">
        <w:rPr>
          <w:b/>
          <w:sz w:val="28"/>
          <w:szCs w:val="28"/>
        </w:rPr>
        <w:t>od dnia 1 września 2020 r.</w:t>
      </w:r>
    </w:p>
    <w:p w:rsidR="0065396C" w:rsidRDefault="00250F2F" w:rsidP="0065396C">
      <w:pPr>
        <w:pStyle w:val="Bezodstpw"/>
        <w:jc w:val="center"/>
        <w:rPr>
          <w:b/>
          <w:sz w:val="28"/>
          <w:szCs w:val="28"/>
        </w:rPr>
      </w:pPr>
      <w:r w:rsidRPr="000D332F">
        <w:rPr>
          <w:b/>
          <w:sz w:val="28"/>
          <w:szCs w:val="28"/>
        </w:rPr>
        <w:t>przygotowana na podstawie Wytycznych MEN, MZ i GIS dla publicznych</w:t>
      </w:r>
    </w:p>
    <w:p w:rsidR="0065396C" w:rsidRPr="000D332F" w:rsidRDefault="00250F2F" w:rsidP="0065396C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0D332F">
        <w:rPr>
          <w:b/>
          <w:sz w:val="28"/>
          <w:szCs w:val="28"/>
        </w:rPr>
        <w:t xml:space="preserve"> i niepublicznych</w:t>
      </w:r>
      <w:r w:rsidR="0065396C" w:rsidRPr="0065396C">
        <w:rPr>
          <w:b/>
          <w:sz w:val="28"/>
          <w:szCs w:val="28"/>
        </w:rPr>
        <w:t xml:space="preserve"> </w:t>
      </w:r>
      <w:r w:rsidR="0065396C" w:rsidRPr="000D332F">
        <w:rPr>
          <w:b/>
          <w:sz w:val="28"/>
          <w:szCs w:val="28"/>
        </w:rPr>
        <w:t>szkół i placówek z dnia 5 sierpnia 2020 r.</w:t>
      </w:r>
    </w:p>
    <w:p w:rsidR="00250F2F" w:rsidRPr="000D332F" w:rsidRDefault="00250F2F" w:rsidP="00250F2F">
      <w:pPr>
        <w:pStyle w:val="Bezodstpw"/>
        <w:jc w:val="center"/>
        <w:rPr>
          <w:b/>
          <w:sz w:val="28"/>
          <w:szCs w:val="28"/>
        </w:rPr>
      </w:pPr>
    </w:p>
    <w:p w:rsidR="000D332F" w:rsidRPr="000D332F" w:rsidRDefault="000D332F" w:rsidP="00250F2F">
      <w:pPr>
        <w:pStyle w:val="Bezodstpw"/>
        <w:jc w:val="center"/>
        <w:rPr>
          <w:b/>
          <w:sz w:val="28"/>
          <w:szCs w:val="28"/>
        </w:rPr>
      </w:pPr>
    </w:p>
    <w:p w:rsidR="00250F2F" w:rsidRDefault="00250F2F" w:rsidP="00250F2F">
      <w:pPr>
        <w:pStyle w:val="Bezodstpw"/>
        <w:rPr>
          <w:b/>
          <w:sz w:val="24"/>
          <w:szCs w:val="24"/>
        </w:rPr>
      </w:pPr>
    </w:p>
    <w:p w:rsidR="00250F2F" w:rsidRDefault="00250F2F" w:rsidP="00250F2F">
      <w:pPr>
        <w:pStyle w:val="Bezodstpw"/>
        <w:rPr>
          <w:b/>
          <w:sz w:val="24"/>
          <w:szCs w:val="24"/>
        </w:rPr>
      </w:pPr>
    </w:p>
    <w:p w:rsidR="00250F2F" w:rsidRDefault="00250F2F" w:rsidP="00250F2F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Czas pracy biblioteki szkolnej w stanie zagrożenia</w:t>
      </w:r>
      <w:r w:rsidR="00157A41">
        <w:rPr>
          <w:b/>
        </w:rPr>
        <w:t xml:space="preserve"> epidemicznego regulują wewnętrzne </w:t>
      </w:r>
    </w:p>
    <w:p w:rsidR="00157A41" w:rsidRDefault="00157A41" w:rsidP="00157A41">
      <w:pPr>
        <w:pStyle w:val="Bezodstpw"/>
        <w:ind w:left="720"/>
        <w:rPr>
          <w:b/>
        </w:rPr>
      </w:pPr>
      <w:r>
        <w:rPr>
          <w:b/>
        </w:rPr>
        <w:t>ustalenia.</w:t>
      </w:r>
    </w:p>
    <w:p w:rsidR="006C6BD6" w:rsidRDefault="006C6BD6" w:rsidP="00157A41">
      <w:pPr>
        <w:pStyle w:val="Bezodstpw"/>
        <w:ind w:left="720"/>
        <w:rPr>
          <w:b/>
        </w:rPr>
      </w:pPr>
    </w:p>
    <w:p w:rsidR="00157A41" w:rsidRDefault="00157A41" w:rsidP="00157A41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Biblioteka realizuje tylko wypożyczenia na zewnątrz. Wszystkie inne usługi oraz zajęcia dla uczniów w pomieszczeniach biblioteki i czytelni zostają zawieszone do odwołania.</w:t>
      </w:r>
    </w:p>
    <w:p w:rsidR="006C6BD6" w:rsidRDefault="006C6BD6" w:rsidP="006C6BD6">
      <w:pPr>
        <w:pStyle w:val="Bezodstpw"/>
        <w:ind w:left="720"/>
        <w:rPr>
          <w:b/>
        </w:rPr>
      </w:pPr>
    </w:p>
    <w:p w:rsidR="006C6BD6" w:rsidRPr="006C6BD6" w:rsidRDefault="00157A41" w:rsidP="006C6BD6">
      <w:pPr>
        <w:pStyle w:val="Bezodstpw"/>
        <w:numPr>
          <w:ilvl w:val="0"/>
          <w:numId w:val="2"/>
        </w:numPr>
        <w:rPr>
          <w:b/>
        </w:rPr>
      </w:pPr>
      <w:r w:rsidRPr="006C6BD6">
        <w:rPr>
          <w:b/>
        </w:rPr>
        <w:t>Czytelnicy nie mogą wejść do pomieszczeń biblioteki poza wyznaczoną przestrzeń oraz nie mają osobistego dostępu do zbiorów bibliotecznych.</w:t>
      </w:r>
    </w:p>
    <w:p w:rsidR="006C6BD6" w:rsidRDefault="006C6BD6" w:rsidP="006C6BD6">
      <w:pPr>
        <w:pStyle w:val="Bezodstpw"/>
        <w:ind w:left="720"/>
        <w:rPr>
          <w:b/>
        </w:rPr>
      </w:pPr>
    </w:p>
    <w:p w:rsidR="00157A41" w:rsidRDefault="00157A41" w:rsidP="00157A41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Stanowisko obsługi czytelnika znajduje się przy wejściu do biblioteki. Wymagane jest stosowanie się do ogólnych zasad sanitarnych (maseczka, dezynfekcja rąk, zachowanie dystansu).</w:t>
      </w:r>
    </w:p>
    <w:p w:rsidR="006C6BD6" w:rsidRDefault="006C6BD6" w:rsidP="006C6BD6">
      <w:pPr>
        <w:pStyle w:val="Bezodstpw"/>
        <w:rPr>
          <w:b/>
        </w:rPr>
      </w:pPr>
    </w:p>
    <w:p w:rsidR="00157A41" w:rsidRDefault="00157A41" w:rsidP="00157A41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Książki oddawane przez czytelników poddawane są co najmniej dwudniowej</w:t>
      </w:r>
      <w:r w:rsidR="006C6BD6">
        <w:rPr>
          <w:b/>
        </w:rPr>
        <w:t xml:space="preserve"> (48 godzinnej) kwarantannie na wyznaczonych do tego stołach z opisem i monitorowaniem dat zwrotu.</w:t>
      </w:r>
    </w:p>
    <w:p w:rsidR="006C6BD6" w:rsidRDefault="006C6BD6" w:rsidP="006C6BD6">
      <w:pPr>
        <w:pStyle w:val="Bezodstpw"/>
        <w:rPr>
          <w:b/>
        </w:rPr>
      </w:pPr>
    </w:p>
    <w:p w:rsidR="006C6BD6" w:rsidRDefault="006C6BD6" w:rsidP="00157A41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Stoliki, wyposażenie biblioteki i czytelni oraz miejsca pracy bibliotekarza są dezynfekowane po każdym dniu pracy.</w:t>
      </w:r>
    </w:p>
    <w:p w:rsidR="006C6BD6" w:rsidRDefault="006C6BD6" w:rsidP="006C6BD6">
      <w:pPr>
        <w:pStyle w:val="Bezodstpw"/>
        <w:rPr>
          <w:b/>
        </w:rPr>
      </w:pPr>
    </w:p>
    <w:p w:rsidR="006C6BD6" w:rsidRDefault="006C6BD6" w:rsidP="00157A41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Wietrzenie biblioteki i czytelni odbywa się zgodnie z wytycznymi.</w:t>
      </w:r>
    </w:p>
    <w:p w:rsidR="006C6BD6" w:rsidRDefault="006C6BD6" w:rsidP="006C6BD6">
      <w:pPr>
        <w:pStyle w:val="Bezodstpw"/>
        <w:rPr>
          <w:b/>
        </w:rPr>
      </w:pPr>
    </w:p>
    <w:p w:rsidR="006C6BD6" w:rsidRDefault="006C6BD6" w:rsidP="00157A41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Na terenie biblioteki i czytelni obowiązuje nakaz zakrywania ust i nosa.</w:t>
      </w:r>
    </w:p>
    <w:p w:rsidR="000D332F" w:rsidRDefault="000D332F" w:rsidP="000D332F">
      <w:pPr>
        <w:pStyle w:val="Bezodstpw"/>
        <w:rPr>
          <w:b/>
        </w:rPr>
      </w:pPr>
    </w:p>
    <w:p w:rsidR="006C6BD6" w:rsidRPr="00250F2F" w:rsidRDefault="006C6BD6" w:rsidP="00157A41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W miarę rozwoju sytuacji związanej z pandemią będziemy na bieżąco reagować i wprowadzać zmiany w funkcjonowaniu biblioteki.</w:t>
      </w:r>
    </w:p>
    <w:sectPr w:rsidR="006C6BD6" w:rsidRPr="0025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AD8"/>
    <w:multiLevelType w:val="hybridMultilevel"/>
    <w:tmpl w:val="8C1A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77A1"/>
    <w:multiLevelType w:val="hybridMultilevel"/>
    <w:tmpl w:val="AF86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F"/>
    <w:rsid w:val="000D332F"/>
    <w:rsid w:val="00157A41"/>
    <w:rsid w:val="00250F2F"/>
    <w:rsid w:val="00503E51"/>
    <w:rsid w:val="0065396C"/>
    <w:rsid w:val="006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F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F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UNIPARTNER</dc:creator>
  <cp:lastModifiedBy>UNIPARTNER</cp:lastModifiedBy>
  <cp:revision>2</cp:revision>
  <dcterms:created xsi:type="dcterms:W3CDTF">2020-09-06T17:58:00Z</dcterms:created>
  <dcterms:modified xsi:type="dcterms:W3CDTF">2020-09-06T18:33:00Z</dcterms:modified>
</cp:coreProperties>
</file>